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62"/>
          <w:szCs w:val="6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62"/>
          <w:szCs w:val="6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62"/>
          <w:szCs w:val="62"/>
        </w:rPr>
      </w:pPr>
      <w:bookmarkStart w:id="0" w:name="_GoBack"/>
      <w:bookmarkEnd w:id="0"/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62"/>
          <w:szCs w:val="62"/>
        </w:rPr>
      </w:pPr>
    </w:p>
    <w:p w:rsidR="00BE2C7B" w:rsidRPr="00B23BEA" w:rsidRDefault="00BE2C7B" w:rsidP="00BE2C7B">
      <w:pPr>
        <w:jc w:val="center"/>
        <w:rPr>
          <w:rFonts w:ascii="TH SarabunPSK" w:hAnsi="TH SarabunPSK" w:cs="TH SarabunPSK" w:hint="cs"/>
          <w:b/>
          <w:bCs/>
          <w:sz w:val="62"/>
          <w:szCs w:val="62"/>
        </w:rPr>
      </w:pPr>
      <w:r w:rsidRPr="00B23BEA">
        <w:rPr>
          <w:rFonts w:ascii="TH SarabunPSK" w:hAnsi="TH SarabunPSK" w:cs="TH SarabunPSK"/>
          <w:b/>
          <w:bCs/>
          <w:sz w:val="62"/>
          <w:szCs w:val="62"/>
          <w:cs/>
        </w:rPr>
        <w:t>รายงานผลการ</w:t>
      </w:r>
      <w:r>
        <w:rPr>
          <w:rFonts w:ascii="TH SarabunPSK" w:hAnsi="TH SarabunPSK" w:cs="TH SarabunPSK" w:hint="cs"/>
          <w:b/>
          <w:bCs/>
          <w:sz w:val="62"/>
          <w:szCs w:val="62"/>
          <w:cs/>
        </w:rPr>
        <w:t>บริหารและพัฒนาทรัพยากรบุคคล</w:t>
      </w:r>
    </w:p>
    <w:p w:rsidR="00BE2C7B" w:rsidRPr="00B23BEA" w:rsidRDefault="00BE2C7B" w:rsidP="00BE2C7B">
      <w:pPr>
        <w:jc w:val="center"/>
        <w:rPr>
          <w:rFonts w:ascii="TH SarabunPSK" w:hAnsi="TH SarabunPSK" w:cs="TH SarabunPSK" w:hint="cs"/>
          <w:b/>
          <w:bCs/>
          <w:sz w:val="62"/>
          <w:szCs w:val="62"/>
        </w:rPr>
      </w:pPr>
      <w:r w:rsidRPr="00B23BEA">
        <w:rPr>
          <w:rFonts w:ascii="TH SarabunPSK" w:hAnsi="TH SarabunPSK" w:cs="TH SarabunPSK"/>
          <w:b/>
          <w:bCs/>
          <w:sz w:val="62"/>
          <w:szCs w:val="62"/>
          <w:cs/>
        </w:rPr>
        <w:t>ประจำปีงบประมาณ พ.ศ.๒๕</w:t>
      </w:r>
      <w:r w:rsidR="00CE482C">
        <w:rPr>
          <w:rFonts w:ascii="TH SarabunPSK" w:hAnsi="TH SarabunPSK" w:cs="TH SarabunPSK" w:hint="cs"/>
          <w:b/>
          <w:bCs/>
          <w:sz w:val="62"/>
          <w:szCs w:val="62"/>
          <w:cs/>
        </w:rPr>
        <w:t>๖๕</w:t>
      </w:r>
    </w:p>
    <w:p w:rsidR="00BE2C7B" w:rsidRDefault="00BE2C7B" w:rsidP="00BE2C7B">
      <w:pPr>
        <w:rPr>
          <w:rFonts w:ascii="TH SarabunPSK" w:hAnsi="TH SarabunPSK" w:cs="TH SarabunPSK"/>
          <w:b/>
          <w:bCs/>
          <w:sz w:val="46"/>
          <w:szCs w:val="46"/>
        </w:rPr>
      </w:pPr>
    </w:p>
    <w:p w:rsidR="00BE2C7B" w:rsidRPr="00B23BEA" w:rsidRDefault="00BE2C7B" w:rsidP="00BE2C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E2C7B" w:rsidRPr="00B23BEA" w:rsidRDefault="00BE2C7B" w:rsidP="00BE2C7B">
      <w:pPr>
        <w:jc w:val="center"/>
        <w:rPr>
          <w:rFonts w:ascii="TH SarabunPSK" w:hAnsi="TH SarabunPSK" w:cs="TH SarabunPSK" w:hint="cs"/>
          <w:b/>
          <w:bCs/>
          <w:sz w:val="62"/>
          <w:szCs w:val="62"/>
          <w:cs/>
        </w:rPr>
      </w:pPr>
      <w:r w:rsidRPr="00B23BEA">
        <w:rPr>
          <w:rFonts w:ascii="TH SarabunPSK" w:hAnsi="TH SarabunPSK" w:cs="TH SarabunPSK" w:hint="cs"/>
          <w:b/>
          <w:bCs/>
          <w:sz w:val="62"/>
          <w:szCs w:val="6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62"/>
          <w:szCs w:val="62"/>
          <w:cs/>
        </w:rPr>
        <w:t>บ้านถ่อน</w:t>
      </w: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62"/>
          <w:szCs w:val="62"/>
        </w:rPr>
      </w:pPr>
      <w:r w:rsidRPr="00B23BEA">
        <w:rPr>
          <w:rFonts w:ascii="TH SarabunPSK" w:hAnsi="TH SarabunPSK" w:cs="TH SarabunPSK"/>
          <w:b/>
          <w:bCs/>
          <w:sz w:val="62"/>
          <w:szCs w:val="62"/>
          <w:cs/>
        </w:rPr>
        <w:t>อำเภอ</w:t>
      </w:r>
      <w:r w:rsidRPr="00B23BEA">
        <w:rPr>
          <w:rFonts w:ascii="TH SarabunPSK" w:hAnsi="TH SarabunPSK" w:cs="TH SarabunPSK" w:hint="cs"/>
          <w:b/>
          <w:bCs/>
          <w:sz w:val="62"/>
          <w:szCs w:val="62"/>
          <w:cs/>
        </w:rPr>
        <w:t>สว่างแดนดิน</w:t>
      </w:r>
      <w:r w:rsidRPr="00B23BEA">
        <w:rPr>
          <w:rFonts w:ascii="TH SarabunPSK" w:hAnsi="TH SarabunPSK" w:cs="TH SarabunPSK"/>
          <w:b/>
          <w:bCs/>
          <w:sz w:val="62"/>
          <w:szCs w:val="62"/>
          <w:cs/>
        </w:rPr>
        <w:t xml:space="preserve">  จังหวัด</w:t>
      </w:r>
      <w:r w:rsidRPr="00B23BEA">
        <w:rPr>
          <w:rFonts w:ascii="TH SarabunPSK" w:hAnsi="TH SarabunPSK" w:cs="TH SarabunPSK" w:hint="cs"/>
          <w:b/>
          <w:bCs/>
          <w:sz w:val="62"/>
          <w:szCs w:val="62"/>
          <w:cs/>
        </w:rPr>
        <w:t>สกลนคร</w:t>
      </w: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C7B" w:rsidRDefault="00BE2C7B" w:rsidP="0022338D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E2C7B" w:rsidRDefault="00BE2C7B" w:rsidP="0022338D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2C7B" w:rsidRPr="00A6396D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39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แบบรายงานผลการดำเนินการตามนโยบายการบริหารทรัพยากรบุคคล</w:t>
      </w:r>
    </w:p>
    <w:p w:rsidR="00BE2C7B" w:rsidRDefault="00BE2C7B" w:rsidP="00BE2C7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A6396D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396D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p w:rsidR="00BE2C7B" w:rsidRDefault="00BE2C7B" w:rsidP="00BE2C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</w:t>
      </w:r>
      <w:r w:rsidR="0022338D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บ้านถ่อน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อำเภอสว่างแดนดิน จังหวัดสกลนคร</w:t>
      </w:r>
    </w:p>
    <w:p w:rsidR="00BE2C7B" w:rsidRPr="00A6396D" w:rsidRDefault="00BE2C7B" w:rsidP="00BE2C7B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3048"/>
        <w:gridCol w:w="4248"/>
      </w:tblGrid>
      <w:tr w:rsidR="00BE2C7B" w:rsidRPr="00A6396D" w:rsidTr="00DA45B7">
        <w:tc>
          <w:tcPr>
            <w:tcW w:w="2092" w:type="dxa"/>
          </w:tcPr>
          <w:p w:rsidR="00BE2C7B" w:rsidRPr="00A6396D" w:rsidRDefault="00BE2C7B" w:rsidP="00DA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98753741"/>
            <w:r w:rsidRPr="00A639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3119" w:type="dxa"/>
          </w:tcPr>
          <w:p w:rsidR="00BE2C7B" w:rsidRPr="00A6396D" w:rsidRDefault="00BE2C7B" w:rsidP="00DA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360" w:type="dxa"/>
          </w:tcPr>
          <w:p w:rsidR="00BE2C7B" w:rsidRPr="00A6396D" w:rsidRDefault="00BE2C7B" w:rsidP="00DA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E2C7B" w:rsidRPr="00A6396D" w:rsidTr="00DA45B7">
        <w:tc>
          <w:tcPr>
            <w:tcW w:w="2092" w:type="dxa"/>
          </w:tcPr>
          <w:p w:rsidR="00BE2C7B" w:rsidRPr="003B7FDA" w:rsidRDefault="00BE2C7B" w:rsidP="00DA45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7FDA">
              <w:rPr>
                <w:rFonts w:ascii="TH SarabunIT๙" w:hAnsi="TH SarabunIT๙" w:cs="TH SarabunIT๙"/>
                <w:sz w:val="32"/>
                <w:szCs w:val="32"/>
                <w:cs/>
              </w:rPr>
              <w:t>1. นโยบายด้านการวิเคราะห์และวางแผนอัตรากำลัง</w:t>
            </w:r>
          </w:p>
        </w:tc>
        <w:tc>
          <w:tcPr>
            <w:tcW w:w="3119" w:type="dxa"/>
          </w:tcPr>
          <w:p w:rsidR="00BE2C7B" w:rsidRPr="00A6396D" w:rsidRDefault="00BE2C7B" w:rsidP="00DA45B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62BBC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การจัดทำแผนอัตรากำลัง</w:t>
            </w:r>
            <w:r w:rsidRPr="00962B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BB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962B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BBC">
              <w:rPr>
                <w:rFonts w:ascii="TH SarabunIT๙" w:hAnsi="TH SarabunIT๙" w:cs="TH SarabunIT๙"/>
                <w:sz w:val="32"/>
                <w:szCs w:val="32"/>
                <w:cs/>
              </w:rPr>
              <w:t>ปี (256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962BBC">
              <w:rPr>
                <w:rFonts w:ascii="TH SarabunIT๙" w:hAnsi="TH SarabunIT๙" w:cs="TH SarabunIT๙"/>
                <w:sz w:val="32"/>
                <w:szCs w:val="32"/>
                <w:cs/>
              </w:rPr>
              <w:t>-256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962BB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62BB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เพื่อใช้ในการกำหนดโครงสร้างและกรอบอัตรากำลังที่รองรับภารกิจขององค์การบริหาร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ส่วนตำบล</w:t>
            </w:r>
          </w:p>
        </w:tc>
        <w:tc>
          <w:tcPr>
            <w:tcW w:w="4360" w:type="dxa"/>
          </w:tcPr>
          <w:p w:rsidR="00BE2C7B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ปีงบประมาณ 2565 มีการปรับปรุงแผนอัตรากำลัง 3 ปี (2564 -2566)</w:t>
            </w:r>
            <w:r w:rsidR="00D02C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พนักงานจ้างประเภทภารกิจและประเภททั่วไปจำนวน 2 ตำแหน่ง 3 อัตรา</w:t>
            </w:r>
            <w:r w:rsidR="00BF2A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D02CBF" w:rsidRPr="00962BBC" w:rsidRDefault="00D02CBF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bookmarkEnd w:id="1"/>
      <w:tr w:rsidR="00BE2C7B" w:rsidRPr="00A6396D" w:rsidTr="00DA45B7">
        <w:trPr>
          <w:trHeight w:val="6700"/>
        </w:trPr>
        <w:tc>
          <w:tcPr>
            <w:tcW w:w="2092" w:type="dxa"/>
          </w:tcPr>
          <w:p w:rsidR="00BE2C7B" w:rsidRPr="003B7FDA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7FDA">
              <w:rPr>
                <w:rFonts w:ascii="TH SarabunIT๙" w:hAnsi="TH SarabunIT๙" w:cs="TH SarabunIT๙"/>
                <w:sz w:val="32"/>
                <w:szCs w:val="32"/>
                <w:cs/>
              </w:rPr>
              <w:t>2. ด้านการสรรหาบุคคลเข้าสู่ตำแหน่ง</w:t>
            </w:r>
          </w:p>
        </w:tc>
        <w:tc>
          <w:tcPr>
            <w:tcW w:w="3119" w:type="dxa"/>
          </w:tcPr>
          <w:p w:rsidR="00BE2C7B" w:rsidRPr="00A6396D" w:rsidRDefault="00BE2C7B" w:rsidP="00DA45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จัดทำและดำเนินการตามแผนสรรหาข้าราชการ และพนักงานจ้างให้ท้นต่อการเปลี่ยนแปลง หรือทดแทนอัตรากำลังที่ลาออกหรือโอนย้าย</w:t>
            </w:r>
          </w:p>
        </w:tc>
        <w:tc>
          <w:tcPr>
            <w:tcW w:w="4360" w:type="dxa"/>
          </w:tcPr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62B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ดำเนินการประกาศสรรหาพนักงานจ้างทั่วไป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</w:t>
            </w:r>
            <w:r w:rsidR="00BF2A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BF2A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ตำแหน่ง </w:t>
            </w:r>
            <w:r w:rsidR="00BF2A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อัตรา</w:t>
            </w:r>
          </w:p>
          <w:p w:rsidR="00F84410" w:rsidRDefault="00F84410" w:rsidP="00DA45B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F2AF2" w:rsidRDefault="00BF2AF2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-พนักงานจ้างตามภารกิจ สังกัดกองคลัง</w:t>
            </w:r>
          </w:p>
          <w:p w:rsidR="00BF2AF2" w:rsidRDefault="00BF2AF2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1.ตำแหน่งผู้ช่วยเจ้าพนักงานพัสดุ</w:t>
            </w:r>
          </w:p>
          <w:p w:rsidR="00BE2C7B" w:rsidRPr="00B23BE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B23B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พนักงานจ้างทั่วไป  สังกัด </w:t>
            </w:r>
            <w:r w:rsidR="00BF2A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BE2C7B" w:rsidRPr="00B23BEA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3B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B23BE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BF2A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คนงาน</w:t>
            </w:r>
            <w:r w:rsidRPr="00B23B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1 อัตรา  </w:t>
            </w:r>
          </w:p>
          <w:p w:rsidR="00BE2C7B" w:rsidRPr="00B23BE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B23B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พนักงานจ้างทั่วไป </w:t>
            </w:r>
            <w:r w:rsidR="00BF2A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 กองช่าง</w:t>
            </w:r>
          </w:p>
          <w:p w:rsidR="00BE2C7B" w:rsidRPr="00B23BEA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3B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 </w:t>
            </w:r>
            <w:r w:rsidRPr="00B23B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="00BF2A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  <w:r w:rsidRPr="00B23B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 1 อัตรา </w:t>
            </w:r>
          </w:p>
          <w:p w:rsidR="00BE2C7B" w:rsidRDefault="00BE2C7B" w:rsidP="00BF2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BE2C7B" w:rsidRPr="00B464F0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64F0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มีการประชาสัมพันธ์ตำแหน่งรับโอนตำแหน่งว่าง</w:t>
            </w:r>
          </w:p>
          <w:p w:rsidR="00BE2C7B" w:rsidRPr="00B464F0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64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1. ตำแหน่ง เจ้าพนักงาน</w:t>
            </w:r>
            <w:r w:rsidR="00BF2A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การเงินและบัญชี</w:t>
            </w:r>
            <w:r w:rsidRPr="00B464F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ปฏิบัติงาน/ชำนาญงาน  กอง</w:t>
            </w:r>
            <w:r w:rsidR="00BF2A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คลัง</w:t>
            </w:r>
          </w:p>
          <w:p w:rsidR="00BE2C7B" w:rsidRPr="00637BB2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464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2. ตำแหน่ง </w:t>
            </w:r>
            <w:r w:rsidR="00BF2A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  <w:r w:rsidRPr="00B464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ปฏิบัติ</w:t>
            </w:r>
            <w:r w:rsidR="00BF2A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B464F0">
              <w:rPr>
                <w:rFonts w:ascii="TH SarabunIT๙" w:hAnsi="TH SarabunIT๙" w:cs="TH SarabunIT๙"/>
                <w:sz w:val="32"/>
                <w:szCs w:val="32"/>
                <w:cs/>
              </w:rPr>
              <w:t>/ชำนาญ</w:t>
            </w:r>
            <w:r w:rsidR="00BF2A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 กอง</w:t>
            </w:r>
            <w:r w:rsidR="00BE1F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</w:tc>
      </w:tr>
    </w:tbl>
    <w:p w:rsidR="00D02CBF" w:rsidRDefault="00D02CBF" w:rsidP="00BE2C7B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BE1F23" w:rsidRDefault="00BE1F23" w:rsidP="00BE2C7B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BE1F23" w:rsidRDefault="00BE1F23" w:rsidP="00BE2C7B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BE1F23" w:rsidRDefault="00BE1F23" w:rsidP="00BE2C7B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BE2C7B" w:rsidRDefault="00BE2C7B" w:rsidP="00BE2C7B">
      <w:pPr>
        <w:spacing w:before="24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๒ -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3332"/>
        <w:gridCol w:w="4310"/>
      </w:tblGrid>
      <w:tr w:rsidR="00BE2C7B" w:rsidRPr="00A6396D" w:rsidTr="00DA45B7">
        <w:trPr>
          <w:trHeight w:val="665"/>
        </w:trPr>
        <w:tc>
          <w:tcPr>
            <w:tcW w:w="2137" w:type="dxa"/>
          </w:tcPr>
          <w:p w:rsidR="00BE2C7B" w:rsidRDefault="00BE2C7B" w:rsidP="00DA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  <w:p w:rsidR="00BE2C7B" w:rsidRPr="00A6396D" w:rsidRDefault="00BE2C7B" w:rsidP="00DA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2" w:type="dxa"/>
          </w:tcPr>
          <w:p w:rsidR="00BE2C7B" w:rsidRPr="00A6396D" w:rsidRDefault="00BE2C7B" w:rsidP="00DA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310" w:type="dxa"/>
          </w:tcPr>
          <w:p w:rsidR="00BE2C7B" w:rsidRPr="00A6396D" w:rsidRDefault="00BE2C7B" w:rsidP="00DA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E2C7B" w:rsidRPr="00F03FCA" w:rsidTr="00DA45B7">
        <w:trPr>
          <w:trHeight w:val="2198"/>
        </w:trPr>
        <w:tc>
          <w:tcPr>
            <w:tcW w:w="2137" w:type="dxa"/>
          </w:tcPr>
          <w:p w:rsidR="00BE2C7B" w:rsidRPr="00F03FCA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F03FCA">
              <w:rPr>
                <w:rFonts w:ascii="TH SarabunIT๙" w:hAnsi="TH SarabunIT๙" w:cs="TH SarabunIT๙"/>
                <w:sz w:val="32"/>
                <w:szCs w:val="32"/>
                <w:cs/>
              </w:rPr>
              <w:t>. ด้านการพัฒนาบุคลากร</w:t>
            </w:r>
          </w:p>
        </w:tc>
        <w:tc>
          <w:tcPr>
            <w:tcW w:w="3332" w:type="dxa"/>
          </w:tcPr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F03FCA">
              <w:rPr>
                <w:rFonts w:ascii="TH SarabunIT๙" w:hAnsi="TH SarabunIT๙" w:cs="TH SarabunIT๙"/>
                <w:sz w:val="32"/>
                <w:szCs w:val="32"/>
                <w:cs/>
              </w:rPr>
              <w:t>.1 จัดทำแผนพัฒนาบุคลากรประจำปี และดำนเนการตามแผนให้สอดคล้องตามความจำเป็น</w:t>
            </w: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กำหนดเส้นทางการพัฒนาบุคลากร เพื่อเป็นกรอบในการพัฒนาบุลากรแต่ละตำแหน่ง</w:t>
            </w:r>
          </w:p>
          <w:p w:rsidR="00BE2C7B" w:rsidRPr="00F03FCA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10" w:type="dxa"/>
          </w:tcPr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มีการดำเนินการจัดทำแผนพัฒนาบุคลากร ประจำปีงบประมาณ 2564-2566 โดยพิจารณาบุคลากรเข้ารับการอบรม เพื่อพัฒนาความรู้ตามสายงานตำแหน่งให้เป็นไปตามแผนพัฒนาบุคลากรฯ</w:t>
            </w:r>
          </w:p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มีการวางแผนการพิจารณาส่งบุคลากรเข้ารับการอบรมตามสายงานความก้าวหน้าในแผนพัฒนาบุคลากรฯ</w:t>
            </w:r>
          </w:p>
        </w:tc>
      </w:tr>
      <w:tr w:rsidR="00BE2C7B" w:rsidRPr="00F03FCA" w:rsidTr="00DA45B7">
        <w:trPr>
          <w:trHeight w:val="2009"/>
        </w:trPr>
        <w:tc>
          <w:tcPr>
            <w:tcW w:w="2137" w:type="dxa"/>
          </w:tcPr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ด้านเส้นทางความก้าวหน้าในอาชีพ</w:t>
            </w:r>
          </w:p>
        </w:tc>
        <w:tc>
          <w:tcPr>
            <w:tcW w:w="3332" w:type="dxa"/>
          </w:tcPr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ประชาสัมพันธ์และเผยแพร่แนวทางเส้นทางความก้าวหน้าในสายงานตำแหน่งให้บุคลากรทราบ</w:t>
            </w:r>
          </w:p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310" w:type="dxa"/>
          </w:tcPr>
          <w:p w:rsidR="00BE2C7B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มีการประชาสัมพันธ์เส้นทางความก้าวหน้าในสายงานตำแหน่งให้บุคลากรทราบพร้อมทั้งให้คำปรึกษาดังกล่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และจัดทำคู่มือเส้นทางความก้าวหน้าในอาชีพให้แต่ละส่วนราชการทราบ</w:t>
            </w:r>
          </w:p>
          <w:p w:rsidR="00BE2C7B" w:rsidRPr="002469F7" w:rsidRDefault="00BE2C7B" w:rsidP="00DA45B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E2C7B" w:rsidRPr="00F03FCA" w:rsidTr="00DA45B7">
        <w:trPr>
          <w:trHeight w:val="2660"/>
        </w:trPr>
        <w:tc>
          <w:tcPr>
            <w:tcW w:w="2137" w:type="dxa"/>
          </w:tcPr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การบริหารผลการปฏิบัติงาน</w:t>
            </w:r>
          </w:p>
        </w:tc>
        <w:tc>
          <w:tcPr>
            <w:tcW w:w="3332" w:type="dxa"/>
          </w:tcPr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 จัดให้มีกระบวนการประเมินผลการปฏิบัติราชการที่เป็นธรรมเสมอภาคและสามารถตรวจสอบได้</w:t>
            </w:r>
          </w:p>
        </w:tc>
        <w:tc>
          <w:tcPr>
            <w:tcW w:w="4310" w:type="dxa"/>
          </w:tcPr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หน่วยงานมีการถ่ายทอดตัวชี้วัดโดยผู้บังคับบัญชาตามลำดับ ดูแล กำกับ ติดตามและประเมินผลการปฏิบัติงาน จนถึงคณะกรรมการกลั่นกรองผลการพิจารณาผลการปฏิบัติราชการ ในความรู้ ทักษะ และสมรรถนะทุกคนอย่างเป็นธรรม เสมอภาคและเป็นไปตามเกณฑ์มาตรฐานกำหนดตำแหน่ง</w:t>
            </w:r>
          </w:p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E2C7B" w:rsidRPr="00F03FCA" w:rsidTr="00DA45B7">
        <w:trPr>
          <w:trHeight w:val="234"/>
        </w:trPr>
        <w:tc>
          <w:tcPr>
            <w:tcW w:w="2137" w:type="dxa"/>
          </w:tcPr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C7B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332" w:type="dxa"/>
          </w:tcPr>
          <w:p w:rsidR="00BE2C7B" w:rsidRPr="00C716A5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716A5">
              <w:rPr>
                <w:rFonts w:ascii="TH SarabunIT๙" w:hAnsi="TH SarabunIT๙" w:cs="TH SarabunIT๙"/>
                <w:sz w:val="32"/>
                <w:szCs w:val="32"/>
                <w:cs/>
              </w:rPr>
              <w:t>5.2 จัดให้มีการพิจารณาความความชอบ ตามผลการปฏิบัติหน้าที่ราชการอย่างเป็นธรรม เสมอภาค และสามารถตรวจสอบได้</w:t>
            </w:r>
          </w:p>
        </w:tc>
        <w:tc>
          <w:tcPr>
            <w:tcW w:w="4310" w:type="dxa"/>
          </w:tcPr>
          <w:p w:rsidR="00BE2C7B" w:rsidRPr="00C716A5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716A5">
              <w:rPr>
                <w:rFonts w:ascii="TH SarabunIT๙" w:hAnsi="TH SarabunIT๙" w:cs="TH SarabunIT๙"/>
                <w:sz w:val="32"/>
                <w:szCs w:val="32"/>
                <w:cs/>
              </w:rPr>
              <w:t>- พิจารณาเลื่อนขั้นเงินเดือนพนักงานส่วนตำบลประจำปีงบประมาณ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716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ให้เป็นไปตามผลการประเมินผลการปฏิบัติหน้าที่ราชการ ผ่านกระบวนการคณะกรรมการพิจารณาเลื่อนขั้นเงินเดือนพนักงานส่วนตำบล ตามคำสั่งเลื่อนขั้นเงินเดือนและรายงานการประชุมดังกล่าว</w:t>
            </w:r>
          </w:p>
        </w:tc>
      </w:tr>
    </w:tbl>
    <w:p w:rsidR="0022338D" w:rsidRDefault="0022338D" w:rsidP="00BE2C7B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22338D" w:rsidRDefault="0022338D" w:rsidP="00BE2C7B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22338D" w:rsidRDefault="0022338D" w:rsidP="00BE2C7B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BE2C7B" w:rsidRDefault="00BE2C7B" w:rsidP="00BE2C7B">
      <w:pPr>
        <w:spacing w:before="24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๓ -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2976"/>
        <w:gridCol w:w="4503"/>
      </w:tblGrid>
      <w:tr w:rsidR="00BE2C7B" w:rsidRPr="00A6396D" w:rsidTr="00DA45B7">
        <w:tc>
          <w:tcPr>
            <w:tcW w:w="2092" w:type="dxa"/>
          </w:tcPr>
          <w:p w:rsidR="00BE2C7B" w:rsidRDefault="00BE2C7B" w:rsidP="00DA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  <w:p w:rsidR="00BE2C7B" w:rsidRPr="00A6396D" w:rsidRDefault="00BE2C7B" w:rsidP="00DA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:rsidR="00BE2C7B" w:rsidRPr="00A6396D" w:rsidRDefault="00BE2C7B" w:rsidP="00DA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503" w:type="dxa"/>
          </w:tcPr>
          <w:p w:rsidR="00BE2C7B" w:rsidRPr="00A6396D" w:rsidRDefault="00BE2C7B" w:rsidP="00DA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E2C7B" w:rsidRPr="00F03FCA" w:rsidTr="00DA45B7">
        <w:tc>
          <w:tcPr>
            <w:tcW w:w="2092" w:type="dxa"/>
          </w:tcPr>
          <w:p w:rsidR="00BE2C7B" w:rsidRPr="00F03FCA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F03FCA">
              <w:rPr>
                <w:rFonts w:ascii="TH SarabunIT๙" w:hAnsi="TH SarabunIT๙" w:cs="TH SarabunIT๙"/>
                <w:sz w:val="32"/>
                <w:szCs w:val="32"/>
                <w:cs/>
              </w:rPr>
              <w:t>. ด้านการพัฒนาบุคลากร</w:t>
            </w:r>
          </w:p>
        </w:tc>
        <w:tc>
          <w:tcPr>
            <w:tcW w:w="2976" w:type="dxa"/>
          </w:tcPr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F03FCA">
              <w:rPr>
                <w:rFonts w:ascii="TH SarabunIT๙" w:hAnsi="TH SarabunIT๙" w:cs="TH SarabunIT๙"/>
                <w:sz w:val="32"/>
                <w:szCs w:val="32"/>
                <w:cs/>
              </w:rPr>
              <w:t>.1 จัดทำแผนพัฒนาบุคลากรประจำปี และดำนเนการตามแผนให้สอดคล้องตามความจำเป็น</w:t>
            </w: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กำหนดเส้นทางการพัฒนาบุคลากร เพื่อเป็นกรอบในการพัฒนาบุลากรแต่ละตำแหน่ง</w:t>
            </w:r>
          </w:p>
          <w:p w:rsidR="00BE2C7B" w:rsidRPr="00F03FCA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3" w:type="dxa"/>
          </w:tcPr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มีการดำเนินการจัดทำแผนพัฒนาบุคลากร ประจำปีงบประมาณ 2564-2566 โดยพิจารณาบุคลากรเข้ารับการอบรม เพื่อพัฒนาความรู้ตามสายงานตำแหน่งให้เป็นไปตามแผนพัฒนาบุคลากรฯ</w:t>
            </w: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มีการวางแผนการพิจารณาส่งบุคลากรเข้ารับการอบรมตามสายงานความก้าวหน้าในแผนพัฒนาบุคลากรฯ</w:t>
            </w:r>
          </w:p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E2C7B" w:rsidRPr="00F03FCA" w:rsidTr="00DA45B7">
        <w:tc>
          <w:tcPr>
            <w:tcW w:w="2092" w:type="dxa"/>
          </w:tcPr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ด้านเส้นทางความก้าวหน้าในอาชีพ</w:t>
            </w:r>
          </w:p>
        </w:tc>
        <w:tc>
          <w:tcPr>
            <w:tcW w:w="2976" w:type="dxa"/>
          </w:tcPr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ประชาสัมพันธ์และเผยแพร่แนวทางเส้นทางความก้าวหน้าในสายงานตำแหน่งให้บุคลากรทราบ</w:t>
            </w:r>
          </w:p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503" w:type="dxa"/>
          </w:tcPr>
          <w:p w:rsidR="00BE2C7B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มีการประชาสัมพันธ์เส้นทางความก้าวหน้าในสายงานตำแหน่งให้บุคลากรทราบพร้อมทั้งให้คำปรึกษาดังกล่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และจัดทำคู่มือเส้นทางความก้าวหน้าในอาชีพให้แต่ละส่วนราชการทราบ</w:t>
            </w:r>
          </w:p>
          <w:p w:rsidR="00BE2C7B" w:rsidRPr="002469F7" w:rsidRDefault="00BE2C7B" w:rsidP="00DA45B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E2C7B" w:rsidRPr="00F03FCA" w:rsidTr="00DA45B7">
        <w:tc>
          <w:tcPr>
            <w:tcW w:w="2092" w:type="dxa"/>
          </w:tcPr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การบริหารผลการปฏิบัติงาน</w:t>
            </w:r>
          </w:p>
        </w:tc>
        <w:tc>
          <w:tcPr>
            <w:tcW w:w="2976" w:type="dxa"/>
          </w:tcPr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 จัดให้มีกระบวนการประเมินผลการปฏิบัติราชการที่เป็นธรรมเสมอภาคและสามารถตรวจสอบได้</w:t>
            </w:r>
          </w:p>
        </w:tc>
        <w:tc>
          <w:tcPr>
            <w:tcW w:w="4503" w:type="dxa"/>
          </w:tcPr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หน่วยงานมีการถ่ายทอดตัวชี้วัดโดยผู้บังคับบัญชาตามลำดับ ดูแล กำกับ ติดตามและประเมินผลการปฏิบัติงาน จนถึงคณะกรรมการกลั่นกรองผลการพิจารณาผลการปฏิบัติราชการ ในความรู้ ทักษะ และสมรรถนะทุกคนอย่างเป็นธรรม เสมอภาคและเป็นไปตามเกณฑ์มาตรฐานกำหนดตำแหน่ง</w:t>
            </w:r>
          </w:p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E2C7B" w:rsidRPr="00F03FCA" w:rsidTr="00DA45B7">
        <w:trPr>
          <w:trHeight w:val="2237"/>
        </w:trPr>
        <w:tc>
          <w:tcPr>
            <w:tcW w:w="2092" w:type="dxa"/>
          </w:tcPr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C7B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BE2C7B" w:rsidRPr="00C716A5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716A5">
              <w:rPr>
                <w:rFonts w:ascii="TH SarabunIT๙" w:hAnsi="TH SarabunIT๙" w:cs="TH SarabunIT๙"/>
                <w:sz w:val="32"/>
                <w:szCs w:val="32"/>
                <w:cs/>
              </w:rPr>
              <w:t>5.2 จัดให้มีการพิจารณาความความชอบ ตามผลการปฏิบัติหน้าที่ราชการอย่างเป็นธรรม เสมอภาค และสามารถตรวจสอบได้</w:t>
            </w:r>
          </w:p>
        </w:tc>
        <w:tc>
          <w:tcPr>
            <w:tcW w:w="4503" w:type="dxa"/>
          </w:tcPr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16A5">
              <w:rPr>
                <w:rFonts w:ascii="TH SarabunIT๙" w:hAnsi="TH SarabunIT๙" w:cs="TH SarabunIT๙"/>
                <w:sz w:val="32"/>
                <w:szCs w:val="32"/>
                <w:cs/>
              </w:rPr>
              <w:t>- พิจารณาเลื่อนขั้นเงินเดือนพนักงานส่วนตำบลประจำปีงบประมาณ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716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ให้เป็นไปตามผลการประเมินผลการปฏิบัติหน้าที่ราชการ ผ่านกระบวนการคณะกรรมการพิจารณาเลื่อนขั้นเงินเดือนพนักงานส่วนตำบล ตามคำสั่งเลื่อนขั้นเงินเดือนและรายงานการประชุมดังกล่าว</w:t>
            </w:r>
          </w:p>
          <w:p w:rsidR="00BE2C7B" w:rsidRPr="00C716A5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BE2C7B" w:rsidRDefault="00BE2C7B" w:rsidP="00BE2C7B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:rsidR="0022338D" w:rsidRDefault="0022338D" w:rsidP="00BE2C7B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22338D" w:rsidRDefault="0022338D" w:rsidP="00BE2C7B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BE2C7B" w:rsidRDefault="00BE2C7B" w:rsidP="00BE2C7B">
      <w:pPr>
        <w:spacing w:before="24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๔ -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2976"/>
        <w:gridCol w:w="4503"/>
      </w:tblGrid>
      <w:tr w:rsidR="00BE2C7B" w:rsidRPr="00A6396D" w:rsidTr="00DA45B7">
        <w:tc>
          <w:tcPr>
            <w:tcW w:w="2092" w:type="dxa"/>
          </w:tcPr>
          <w:p w:rsidR="00BE2C7B" w:rsidRDefault="00BE2C7B" w:rsidP="00DA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  <w:p w:rsidR="00BE2C7B" w:rsidRPr="00A6396D" w:rsidRDefault="00BE2C7B" w:rsidP="00DA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:rsidR="00BE2C7B" w:rsidRPr="00A6396D" w:rsidRDefault="00BE2C7B" w:rsidP="00DA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503" w:type="dxa"/>
          </w:tcPr>
          <w:p w:rsidR="00BE2C7B" w:rsidRPr="00A6396D" w:rsidRDefault="00BE2C7B" w:rsidP="00DA4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9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E2C7B" w:rsidRPr="00F03FCA" w:rsidTr="00DA45B7">
        <w:tc>
          <w:tcPr>
            <w:tcW w:w="2092" w:type="dxa"/>
          </w:tcPr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ด้านการพัฒนาคุณภาพชีวิต</w:t>
            </w:r>
          </w:p>
        </w:tc>
        <w:tc>
          <w:tcPr>
            <w:tcW w:w="2976" w:type="dxa"/>
          </w:tcPr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 จัดให้มีการพัฒนาคุณภาพชีวิตที่ดี แก่บุคลากรในด้านสภาพแวดล้อมการทำงาน ด้านความปลอดภัยในการทำงาน ด้านการมีส่วนร่วมในการทำงาน</w:t>
            </w:r>
          </w:p>
        </w:tc>
        <w:tc>
          <w:tcPr>
            <w:tcW w:w="4503" w:type="dxa"/>
          </w:tcPr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ดำเนินการประสานงานกับโรงพยาบาลสมเด็จ   พระยุพราชสว่างแดนดิน เพื่อประชาสัมพันธ์ให้เจ้าหน้าที่เข้ารับการตรวจสุขภาพประจำปี</w:t>
            </w: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จัดให้มีเครื่องปฐมพยาบาลเบื้องต้น</w:t>
            </w:r>
          </w:p>
          <w:p w:rsidR="00BE2C7B" w:rsidRPr="00A6396D" w:rsidRDefault="00BE2C7B" w:rsidP="00DA45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6396D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การจัดทำกิจกรรม ๕ ส.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A6396D">
              <w:rPr>
                <w:rFonts w:ascii="TH SarabunPSK" w:hAnsi="TH SarabunPSK" w:cs="TH SarabunPSK"/>
                <w:sz w:val="32"/>
                <w:szCs w:val="32"/>
              </w:rPr>
              <w:t>big cleaning day</w:t>
            </w:r>
            <w:r w:rsidRPr="00A639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A6396D">
              <w:rPr>
                <w:rFonts w:ascii="TH SarabunPSK" w:hAnsi="TH SarabunPSK" w:cs="TH SarabunPSK"/>
                <w:sz w:val="32"/>
                <w:szCs w:val="32"/>
                <w:cs/>
              </w:rPr>
              <w:t>ในสำนักงานอยู่เป็นระยะ ๆ</w:t>
            </w:r>
          </w:p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E2C7B" w:rsidRPr="00F03FCA" w:rsidTr="00DA45B7">
        <w:tc>
          <w:tcPr>
            <w:tcW w:w="2092" w:type="dxa"/>
          </w:tcPr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ด้านการส่งเสริมคุณธรรม จริยธรรมและการรักษาวินัย</w:t>
            </w:r>
          </w:p>
        </w:tc>
        <w:tc>
          <w:tcPr>
            <w:tcW w:w="2976" w:type="dxa"/>
          </w:tcPr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7.1 แจ้งให้บุคลากรในสังกัดรับทราบถึงประกาศจริยธรรมของข้าราชการส่วนท้องถิ่น</w:t>
            </w: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 ให้ผู้บังคับชามอบหมายงานแก่ผู้ใต้บังคับบัญชาอย่างเป็นไม่เลือกปฏิบัติ รวมถึงการควบคุม กำกับ ติดตามและดูแลผู้ใต้บังคับบัญชาให้ปฏิบัติงานตามหลักเกณฑ์ แนวทาง ระเบียบและกฎหมายที่เกี่ยวข้อง</w:t>
            </w:r>
          </w:p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503" w:type="dxa"/>
          </w:tcPr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ประชาสัมพันธ์ให้เจ้าหน้าที่รับทราบประกาศจริยธรรมข้าราชการส่วนท้องถิ่น</w:t>
            </w:r>
          </w:p>
          <w:p w:rsidR="00BE2C7B" w:rsidRDefault="00BE2C7B" w:rsidP="00DA45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C7B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มีการดำเนินการแบ่งงานและมอบหมายหน้าที่ความรับผิดชอบของพนักงานส่วนตำบลและพนักงานจ้าง</w:t>
            </w:r>
          </w:p>
          <w:p w:rsidR="00BE2C7B" w:rsidRPr="00F03FCA" w:rsidRDefault="00BE2C7B" w:rsidP="00DA45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BE2C7B" w:rsidRDefault="00BE2C7B" w:rsidP="00BE2C7B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6396D">
        <w:rPr>
          <w:rFonts w:ascii="TH SarabunPSK" w:hAnsi="TH SarabunPSK" w:cs="TH SarabunPSK"/>
          <w:sz w:val="32"/>
          <w:szCs w:val="32"/>
          <w:cs/>
        </w:rPr>
        <w:t>จากการดำเนินการตามนโยบายด้านต่าง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396D">
        <w:rPr>
          <w:rFonts w:ascii="TH SarabunPSK" w:hAnsi="TH SarabunPSK" w:cs="TH SarabunPSK"/>
          <w:sz w:val="32"/>
          <w:szCs w:val="32"/>
          <w:cs/>
        </w:rPr>
        <w:t>ๆ ของนโยบายการบริหารทัพยากรบุคคลของ</w:t>
      </w:r>
      <w:r w:rsidRPr="00AE1147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F84410">
        <w:rPr>
          <w:rFonts w:ascii="TH SarabunPSK" w:hAnsi="TH SarabunPSK" w:cs="TH SarabunPSK" w:hint="cs"/>
          <w:sz w:val="32"/>
          <w:szCs w:val="32"/>
          <w:cs/>
        </w:rPr>
        <w:t>บ้านถ่อน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396D">
        <w:rPr>
          <w:rFonts w:ascii="TH SarabunPSK" w:hAnsi="TH SarabunPSK" w:cs="TH SarabunPSK"/>
          <w:sz w:val="32"/>
          <w:szCs w:val="32"/>
          <w:cs/>
        </w:rPr>
        <w:t>จะเห็นได้ว่ามีการดำเนินการครบทุกนโยบายที่ได้กำหนดไว้ ทำให้พนักงานทุกคนมีขวัญและกำลังใจในการปฏิบัติหน้าที่ของตนเองเพื่อให้งานออกมาได้ดีที่สุดสามารถตอบสนองความต้องการและแก้ปัญหาให้กับพื้นที่ตามภารกิจและหน้าที่ของท้องถิ่นที่มีพระราชบัญญัติกำหนดไว้</w:t>
      </w:r>
    </w:p>
    <w:p w:rsidR="00BE2C7B" w:rsidRDefault="00BE2C7B" w:rsidP="00BE2C7B">
      <w:pPr>
        <w:ind w:left="7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งานการเจ้าหน้าที่</w:t>
      </w:r>
    </w:p>
    <w:p w:rsidR="00F84410" w:rsidRDefault="00F84410" w:rsidP="00BE2C7B">
      <w:pPr>
        <w:ind w:left="720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สำนักปลัดอบต</w:t>
      </w:r>
    </w:p>
    <w:p w:rsidR="00BE2C7B" w:rsidRDefault="0022338D" w:rsidP="00BE2C7B"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</w:t>
      </w:r>
    </w:p>
    <w:sectPr w:rsidR="00BE2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7B"/>
    <w:rsid w:val="0022338D"/>
    <w:rsid w:val="00BE1F23"/>
    <w:rsid w:val="00BE2C7B"/>
    <w:rsid w:val="00BF2AF2"/>
    <w:rsid w:val="00CE482C"/>
    <w:rsid w:val="00D02CBF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3420"/>
  <w15:chartTrackingRefBased/>
  <w15:docId w15:val="{989305A3-A173-4922-AA2A-B811DACA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C7B"/>
    <w:pPr>
      <w:spacing w:after="0" w:line="240" w:lineRule="auto"/>
    </w:pPr>
    <w:rPr>
      <w:rFonts w:ascii="Cordia New" w:eastAsia="Times New Roman" w:hAnsi="Cordia New" w:cs="Cordia New"/>
      <w:sz w:val="240"/>
      <w:szCs w:val="2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CBF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2CBF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BT-416-58-0031</dc:creator>
  <cp:keywords/>
  <dc:description/>
  <cp:lastModifiedBy>BT-416-58-0031</cp:lastModifiedBy>
  <cp:revision>6</cp:revision>
  <cp:lastPrinted>2023-04-24T02:54:00Z</cp:lastPrinted>
  <dcterms:created xsi:type="dcterms:W3CDTF">2023-04-24T02:36:00Z</dcterms:created>
  <dcterms:modified xsi:type="dcterms:W3CDTF">2023-04-24T02:56:00Z</dcterms:modified>
</cp:coreProperties>
</file>